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431FE9">
        <w:rPr>
          <w:rFonts w:ascii="Times New Roman" w:hAnsi="Times New Roman" w:cs="Times New Roman"/>
          <w:b/>
          <w:sz w:val="36"/>
          <w:szCs w:val="36"/>
          <w:u w:val="single"/>
        </w:rPr>
        <w:t>08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431FE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F96946" w:rsidRPr="00F96946" w:rsidRDefault="00431FE9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bookmarkStart w:id="0" w:name="_GoBack"/>
      <w:bookmarkEnd w:id="0"/>
      <w:r>
        <w:rPr>
          <w:rFonts w:ascii="Arial" w:eastAsia="Calibri" w:hAnsi="Arial" w:cs="Arial"/>
          <w:sz w:val="21"/>
          <w:szCs w:val="21"/>
          <w:lang w:val="es-ES_tradnl" w:eastAsia="es-UY"/>
        </w:rPr>
        <w:t>Ampliación del local educativo con la construcción de dos aulas y reparaciones varias en lo existente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431FE9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LICEO Nº 03, TREINTA Y TRES</w:t>
      </w:r>
    </w:p>
    <w:p w:rsidR="00431FE9" w:rsidRPr="00431FE9" w:rsidRDefault="007F5E21" w:rsidP="00431FE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431FE9" w:rsidRPr="00431FE9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CND-PyS/PyS/10/</w:t>
      </w:r>
      <w:r w:rsidR="00090E5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53</w:t>
      </w:r>
      <w:r w:rsidR="00431FE9" w:rsidRPr="00431FE9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/2018</w:t>
      </w:r>
    </w:p>
    <w:p w:rsidR="00A16624" w:rsidRPr="00A16624" w:rsidRDefault="00A16624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D53B78"/>
    <w:rsid w:val="00090E5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1FE9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54AEB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5645F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E9ADBC-8F5F-4FEA-8885-EBA391304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128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meferrari</cp:lastModifiedBy>
  <cp:revision>30</cp:revision>
  <dcterms:created xsi:type="dcterms:W3CDTF">2015-01-29T02:08:00Z</dcterms:created>
  <dcterms:modified xsi:type="dcterms:W3CDTF">2018-03-26T13:36:00Z</dcterms:modified>
</cp:coreProperties>
</file>